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37" w:rsidRDefault="00C27B37" w:rsidP="00C27B37">
      <w:pPr>
        <w:pStyle w:val="a3"/>
        <w:jc w:val="center"/>
        <w:rPr>
          <w:rFonts w:ascii="Verdana" w:hAnsi="Verdana"/>
          <w:color w:val="5D4B00"/>
          <w:sz w:val="20"/>
          <w:szCs w:val="20"/>
        </w:rPr>
      </w:pPr>
      <w:bookmarkStart w:id="0" w:name="kis"/>
      <w:r>
        <w:rPr>
          <w:rFonts w:ascii="Bookman Old Style" w:hAnsi="Bookman Old Style"/>
          <w:b/>
          <w:bCs/>
          <w:color w:val="EF001B"/>
          <w:sz w:val="36"/>
          <w:szCs w:val="36"/>
        </w:rPr>
        <w:t>Линии помощи</w:t>
      </w:r>
      <w:bookmarkEnd w:id="0"/>
    </w:p>
    <w:p w:rsidR="00C27B37" w:rsidRDefault="00C27B37" w:rsidP="00C27B37">
      <w:pPr>
        <w:pStyle w:val="a3"/>
        <w:jc w:val="center"/>
        <w:rPr>
          <w:rFonts w:ascii="Verdana" w:hAnsi="Verdana"/>
          <w:color w:val="5D4B00"/>
          <w:sz w:val="20"/>
          <w:szCs w:val="20"/>
        </w:rPr>
      </w:pPr>
      <w:r>
        <w:rPr>
          <w:rFonts w:ascii="Verdana" w:hAnsi="Verdana"/>
          <w:color w:val="5D4B00"/>
          <w:sz w:val="20"/>
          <w:szCs w:val="20"/>
        </w:rPr>
        <w:t> </w:t>
      </w:r>
    </w:p>
    <w:p w:rsidR="00C27B37" w:rsidRDefault="00C27B37" w:rsidP="00C27B37">
      <w:pPr>
        <w:pStyle w:val="a3"/>
        <w:jc w:val="both"/>
        <w:rPr>
          <w:rFonts w:ascii="Verdana" w:hAnsi="Verdana"/>
          <w:color w:val="5D4B00"/>
          <w:sz w:val="20"/>
          <w:szCs w:val="20"/>
        </w:rPr>
      </w:pPr>
      <w:hyperlink r:id="rId5" w:history="1">
        <w:r>
          <w:rPr>
            <w:rStyle w:val="a5"/>
            <w:rFonts w:ascii="Verdana" w:hAnsi="Verdana"/>
            <w:b/>
            <w:bCs/>
            <w:color w:val="CC7B00"/>
            <w:sz w:val="27"/>
            <w:szCs w:val="27"/>
          </w:rPr>
          <w:t>http://detionline.com/</w:t>
        </w:r>
      </w:hyperlink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</w:rPr>
        <w:t>-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4"/>
          <w:rFonts w:ascii="Verdana" w:hAnsi="Verdana"/>
          <w:color w:val="000000"/>
        </w:rPr>
        <w:t>Линия помощи «Дети Онлайн»</w:t>
      </w:r>
    </w:p>
    <w:p w:rsidR="00C27B37" w:rsidRDefault="00C27B37" w:rsidP="00C27B37">
      <w:pPr>
        <w:pStyle w:val="a3"/>
        <w:jc w:val="both"/>
        <w:rPr>
          <w:rFonts w:ascii="Verdana" w:hAnsi="Verdana"/>
          <w:color w:val="5D4B00"/>
          <w:sz w:val="20"/>
          <w:szCs w:val="20"/>
        </w:rPr>
      </w:pPr>
      <w:r>
        <w:rPr>
          <w:rFonts w:ascii="Verdana" w:hAnsi="Verdana"/>
          <w:color w:val="000000"/>
        </w:rPr>
        <w:t xml:space="preserve"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 В. Ломоносова и Фонда Развития </w:t>
      </w:r>
      <w:proofErr w:type="spellStart"/>
      <w:r>
        <w:rPr>
          <w:rFonts w:ascii="Verdana" w:hAnsi="Verdana"/>
          <w:color w:val="000000"/>
        </w:rPr>
        <w:t>Интернет</w:t>
      </w:r>
      <w:proofErr w:type="gramStart"/>
      <w:r>
        <w:rPr>
          <w:rFonts w:ascii="Verdana" w:hAnsi="Verdana"/>
          <w:color w:val="000000"/>
        </w:rPr>
        <w:t>.</w:t>
      </w:r>
      <w:r>
        <w:rPr>
          <w:rStyle w:val="a4"/>
          <w:rFonts w:ascii="Verdana" w:hAnsi="Verdana"/>
          <w:color w:val="000000"/>
        </w:rPr>
        <w:t>З</w:t>
      </w:r>
      <w:proofErr w:type="gramEnd"/>
      <w:r>
        <w:rPr>
          <w:rStyle w:val="a4"/>
          <w:rFonts w:ascii="Verdana" w:hAnsi="Verdana"/>
          <w:color w:val="000000"/>
        </w:rPr>
        <w:t>вонки</w:t>
      </w:r>
      <w:proofErr w:type="spellEnd"/>
      <w:r>
        <w:rPr>
          <w:rStyle w:val="a4"/>
          <w:rFonts w:ascii="Verdana" w:hAnsi="Verdana"/>
          <w:color w:val="000000"/>
        </w:rPr>
        <w:t xml:space="preserve"> по России бесплатные</w:t>
      </w:r>
      <w:r>
        <w:rPr>
          <w:rFonts w:ascii="Verdana" w:hAnsi="Verdana"/>
          <w:color w:val="000000"/>
        </w:rPr>
        <w:t>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4"/>
          <w:rFonts w:ascii="Verdana" w:hAnsi="Verdana"/>
          <w:color w:val="000000"/>
        </w:rPr>
        <w:t>Линия работает с 9 до 18 (по московскому времени) по рабочим дням</w:t>
      </w:r>
      <w:r>
        <w:rPr>
          <w:rFonts w:ascii="Verdana" w:hAnsi="Verdana"/>
          <w:color w:val="000000"/>
        </w:rPr>
        <w:t>. Тел.: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4"/>
          <w:rFonts w:ascii="Verdana" w:hAnsi="Verdana"/>
          <w:color w:val="000000"/>
        </w:rPr>
        <w:t>8-800-25-000-15</w:t>
      </w:r>
      <w:r>
        <w:rPr>
          <w:rFonts w:ascii="Verdana" w:hAnsi="Verdana"/>
          <w:color w:val="000000"/>
        </w:rPr>
        <w:t xml:space="preserve">. </w:t>
      </w:r>
      <w:proofErr w:type="spellStart"/>
      <w:r>
        <w:rPr>
          <w:rFonts w:ascii="Verdana" w:hAnsi="Verdana"/>
          <w:color w:val="000000"/>
        </w:rPr>
        <w:t>Email</w:t>
      </w:r>
      <w:proofErr w:type="spellEnd"/>
      <w:r>
        <w:rPr>
          <w:rFonts w:ascii="Verdana" w:hAnsi="Verdana"/>
          <w:color w:val="000000"/>
        </w:rPr>
        <w:t>:</w:t>
      </w:r>
      <w:r>
        <w:rPr>
          <w:rStyle w:val="apple-converted-space"/>
          <w:rFonts w:ascii="Verdana" w:hAnsi="Verdana"/>
          <w:color w:val="000000"/>
        </w:rPr>
        <w:t> </w:t>
      </w:r>
      <w:hyperlink r:id="rId6" w:history="1">
        <w:r>
          <w:rPr>
            <w:rStyle w:val="a5"/>
            <w:rFonts w:ascii="Verdana" w:hAnsi="Verdana"/>
            <w:b/>
            <w:bCs/>
            <w:color w:val="CC7B00"/>
          </w:rPr>
          <w:t>helpline@detionline.com</w:t>
        </w:r>
      </w:hyperlink>
    </w:p>
    <w:p w:rsidR="00C27B37" w:rsidRDefault="00C27B37" w:rsidP="00C27B37">
      <w:pPr>
        <w:pStyle w:val="a3"/>
        <w:jc w:val="both"/>
        <w:rPr>
          <w:rFonts w:ascii="Verdana" w:hAnsi="Verdana"/>
          <w:color w:val="5D4B00"/>
          <w:sz w:val="20"/>
          <w:szCs w:val="20"/>
        </w:rPr>
      </w:pPr>
      <w:hyperlink r:id="rId7" w:history="1">
        <w:r>
          <w:rPr>
            <w:rStyle w:val="a5"/>
            <w:rFonts w:ascii="Verdana" w:hAnsi="Verdana"/>
            <w:b/>
            <w:bCs/>
            <w:color w:val="CC7B00"/>
            <w:sz w:val="27"/>
            <w:szCs w:val="27"/>
          </w:rPr>
          <w:t>www.rushotline.ru</w:t>
        </w:r>
      </w:hyperlink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</w:rPr>
        <w:t>-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4"/>
          <w:rFonts w:ascii="Verdana" w:hAnsi="Verdana"/>
          <w:color w:val="000000"/>
        </w:rPr>
        <w:t>Горячая линия Центра безопасного Интернета</w:t>
      </w:r>
    </w:p>
    <w:p w:rsidR="00C27B37" w:rsidRDefault="00C27B37" w:rsidP="00C27B37">
      <w:pPr>
        <w:pStyle w:val="a3"/>
        <w:jc w:val="both"/>
        <w:rPr>
          <w:rFonts w:ascii="Verdana" w:hAnsi="Verdana"/>
          <w:color w:val="5D4B00"/>
          <w:sz w:val="20"/>
          <w:szCs w:val="20"/>
        </w:rPr>
      </w:pPr>
      <w:r>
        <w:rPr>
          <w:rFonts w:ascii="Verdana" w:hAnsi="Verdana"/>
          <w:color w:val="000000"/>
        </w:rPr>
        <w:t xml:space="preserve">Горячая линия Центра безопасного Интернета в России позволяет любому пользователю сообщить о </w:t>
      </w:r>
      <w:proofErr w:type="gramStart"/>
      <w:r>
        <w:rPr>
          <w:rFonts w:ascii="Verdana" w:hAnsi="Verdana"/>
          <w:color w:val="000000"/>
        </w:rPr>
        <w:t>противоправном</w:t>
      </w:r>
      <w:proofErr w:type="gramEnd"/>
      <w:r>
        <w:rPr>
          <w:rFonts w:ascii="Verdana" w:hAnsi="Verdana"/>
          <w:color w:val="000000"/>
        </w:rPr>
        <w:t xml:space="preserve"> контенте в Сети. Аналитики «Горячей линии» осуществляют проверку всех сообщений и передают информацию хостин</w:t>
      </w:r>
      <w:proofErr w:type="gramStart"/>
      <w:r>
        <w:rPr>
          <w:rFonts w:ascii="Verdana" w:hAnsi="Verdana"/>
          <w:color w:val="000000"/>
        </w:rPr>
        <w:t>г-</w:t>
      </w:r>
      <w:proofErr w:type="gramEnd"/>
      <w:r>
        <w:rPr>
          <w:rFonts w:ascii="Verdana" w:hAnsi="Verdana"/>
          <w:color w:val="000000"/>
        </w:rPr>
        <w:t xml:space="preserve">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>
        <w:rPr>
          <w:rFonts w:ascii="Verdana" w:hAnsi="Verdana"/>
          <w:color w:val="000000"/>
        </w:rPr>
        <w:t>grooming</w:t>
      </w:r>
      <w:proofErr w:type="spellEnd"/>
      <w:r>
        <w:rPr>
          <w:rFonts w:ascii="Verdana" w:hAnsi="Verdana"/>
          <w:color w:val="000000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>
        <w:rPr>
          <w:rFonts w:ascii="Verdana" w:hAnsi="Verdana"/>
          <w:color w:val="000000"/>
        </w:rPr>
        <w:t>киберунижение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киберпреследование</w:t>
      </w:r>
      <w:proofErr w:type="spellEnd"/>
      <w:r>
        <w:rPr>
          <w:rFonts w:ascii="Verdana" w:hAnsi="Verdana"/>
          <w:color w:val="000000"/>
        </w:rPr>
        <w:t>; пропаганда наркотиков и их реализация через Интернет; интернет-мошенничество и программно-технические угрозы и другое. Сервис является анонимным и бесплатным.</w:t>
      </w:r>
    </w:p>
    <w:p w:rsidR="00CF79F9" w:rsidRDefault="00CF79F9">
      <w:bookmarkStart w:id="1" w:name="_GoBack"/>
      <w:bookmarkEnd w:id="1"/>
    </w:p>
    <w:sectPr w:rsidR="00C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64"/>
    <w:rsid w:val="00730F64"/>
    <w:rsid w:val="00C27B37"/>
    <w:rsid w:val="00C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B37"/>
    <w:rPr>
      <w:b/>
      <w:bCs/>
    </w:rPr>
  </w:style>
  <w:style w:type="character" w:styleId="a5">
    <w:name w:val="Hyperlink"/>
    <w:basedOn w:val="a0"/>
    <w:uiPriority w:val="99"/>
    <w:semiHidden/>
    <w:unhideWhenUsed/>
    <w:rsid w:val="00C27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7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B37"/>
    <w:rPr>
      <w:b/>
      <w:bCs/>
    </w:rPr>
  </w:style>
  <w:style w:type="character" w:styleId="a5">
    <w:name w:val="Hyperlink"/>
    <w:basedOn w:val="a0"/>
    <w:uiPriority w:val="99"/>
    <w:semiHidden/>
    <w:unhideWhenUsed/>
    <w:rsid w:val="00C27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kola3syz.ucoz.ru/index/bezopasnost_v_seti_internet/www.rushot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helpline@detionline.com" TargetMode="External"/><Relationship Id="rId5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2015-11-09T08:43:00Z</dcterms:created>
  <dcterms:modified xsi:type="dcterms:W3CDTF">2015-11-09T08:43:00Z</dcterms:modified>
</cp:coreProperties>
</file>